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Group 1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Session handout: 3.3 Principle 8 – Community is Engaged and Accountable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Principle 8: Community is engaged and accountable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Action Points:</w:t>
      </w:r>
    </w:p>
    <w:p w:rsidR="00345846" w:rsidRPr="00345846" w:rsidRDefault="00345846" w:rsidP="00345846">
      <w:pPr>
        <w:numPr>
          <w:ilvl w:val="0"/>
          <w:numId w:val="1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Ensure the AEP is located within a community that supports and contributes to the program. </w:t>
      </w:r>
    </w:p>
    <w:p w:rsidR="00345846" w:rsidRPr="00345846" w:rsidRDefault="00345846" w:rsidP="00345846">
      <w:pPr>
        <w:numPr>
          <w:ilvl w:val="0"/>
          <w:numId w:val="1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Ensure the AEP is locally led and, when necessary, technical expertise is provided externally.</w:t>
      </w:r>
    </w:p>
    <w:p w:rsidR="00345846" w:rsidRPr="00345846" w:rsidRDefault="00345846" w:rsidP="00345846">
      <w:pPr>
        <w:numPr>
          <w:ilvl w:val="0"/>
          <w:numId w:val="1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Provide comprehensive community sensitisation on the benefits of AEPs.</w:t>
      </w:r>
    </w:p>
    <w:p w:rsidR="00345846" w:rsidRPr="00345846" w:rsidRDefault="00345846" w:rsidP="00345846">
      <w:pPr>
        <w:numPr>
          <w:ilvl w:val="0"/>
          <w:numId w:val="1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In areas with frequent movements of internally displaced persons and/or refugees, conduct continuous needs assessments and community sensitisation on education.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Activity: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Your group will do a role play. In your group decide on the community members you will represent and act out a community meeting that demonstrates the focus below. 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The role play should only last 5 minutes.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Be imaginative, make us laugh, use the props to dress up!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The focus of your role play is: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Selection of stakeholders to ensure community representation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 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Consider here who should be selected to ensure representation of the community that you work in and who has influence. </w:t>
      </w:r>
    </w:p>
    <w:p w:rsidR="00345846" w:rsidRPr="00345846" w:rsidRDefault="00345846" w:rsidP="00345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Group 2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Session handout: 3.3 Principle 8 – Community is Engaged and Accountable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Principle 8: Community is engaged and accountable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Action Points:</w:t>
      </w:r>
    </w:p>
    <w:p w:rsidR="00345846" w:rsidRPr="00345846" w:rsidRDefault="00345846" w:rsidP="00345846">
      <w:pPr>
        <w:numPr>
          <w:ilvl w:val="0"/>
          <w:numId w:val="2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Ensure the AEP is located within a community that supports and contributes to the program. </w:t>
      </w:r>
    </w:p>
    <w:p w:rsidR="00345846" w:rsidRPr="00345846" w:rsidRDefault="00345846" w:rsidP="00345846">
      <w:pPr>
        <w:numPr>
          <w:ilvl w:val="0"/>
          <w:numId w:val="2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Ensure the AEP is locally led and, when necessary, technical expertise is provided externally.</w:t>
      </w:r>
    </w:p>
    <w:p w:rsidR="00345846" w:rsidRPr="00345846" w:rsidRDefault="00345846" w:rsidP="00345846">
      <w:pPr>
        <w:numPr>
          <w:ilvl w:val="0"/>
          <w:numId w:val="2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Provide comprehensive community sensitisation on the benefits of AEPs.</w:t>
      </w:r>
    </w:p>
    <w:p w:rsidR="00345846" w:rsidRPr="00345846" w:rsidRDefault="00345846" w:rsidP="00345846">
      <w:pPr>
        <w:numPr>
          <w:ilvl w:val="0"/>
          <w:numId w:val="2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In areas with frequent movements of internally displaced persons and/or refugees, conduct continuous needs assessments and community sensitisation on education.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Activity: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Your group will do a role play. In your group decide on the community members you will represent and act out a community meeting that demonstrates the focus below. 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The role play should only last 5 minutes.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Be imaginative, make us laugh, use the props to dress up!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The focus of your role play is: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Selection of learners for the AEP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 </w:t>
      </w: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ab/>
      </w: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ab/>
      </w: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ab/>
        <w:t xml:space="preserve"> 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Consider the kind of learners that AEPs target; who are these children and youth; how will this community ensure they select the right learners; what will they put in place? </w:t>
      </w:r>
    </w:p>
    <w:p w:rsidR="00345846" w:rsidRPr="00345846" w:rsidRDefault="00345846" w:rsidP="00345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lastRenderedPageBreak/>
        <w:t>Group 3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Session handout: 3.3 Principle 8 – Community is Engaged and Accountable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Principle 8: Community is engaged and accountable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Action Points:</w:t>
      </w:r>
    </w:p>
    <w:p w:rsidR="00345846" w:rsidRPr="00345846" w:rsidRDefault="00345846" w:rsidP="00345846">
      <w:pPr>
        <w:numPr>
          <w:ilvl w:val="0"/>
          <w:numId w:val="3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Ensure the AEP is located within a community that supports and contributes to the program. </w:t>
      </w:r>
    </w:p>
    <w:p w:rsidR="00345846" w:rsidRPr="00345846" w:rsidRDefault="00345846" w:rsidP="00345846">
      <w:pPr>
        <w:numPr>
          <w:ilvl w:val="0"/>
          <w:numId w:val="3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Ensure the AEP is locally led and, when necessary, technical expertise is provided externally.</w:t>
      </w:r>
    </w:p>
    <w:p w:rsidR="00345846" w:rsidRPr="00345846" w:rsidRDefault="00345846" w:rsidP="00345846">
      <w:pPr>
        <w:numPr>
          <w:ilvl w:val="0"/>
          <w:numId w:val="3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Provide comprehensive community sensitisation on the benefits of AEPs.</w:t>
      </w:r>
    </w:p>
    <w:p w:rsidR="00345846" w:rsidRPr="00345846" w:rsidRDefault="00345846" w:rsidP="00345846">
      <w:pPr>
        <w:numPr>
          <w:ilvl w:val="0"/>
          <w:numId w:val="3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In areas with frequent movements of internally displaced persons and/or refugees, conduct continuous needs assessments and community sensitisation on education.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Activity: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Your group will do a role play. In your group decide on the community members you will represent and act out a community meeting that demonstrates the focus below. 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The role play should only last 5 minutes.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Be imaginative, make us laugh, use the props to dress up!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The focus of your role play is: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 xml:space="preserve">Community sensitisation- techniques for engagement; 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Consider here what techniques might be successful for sensitising and engaging the community in AE </w:t>
      </w:r>
    </w:p>
    <w:p w:rsidR="00345846" w:rsidRPr="00345846" w:rsidRDefault="00345846" w:rsidP="00345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Group 4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Principle 8: Community is engaged and accountable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Action Points:</w:t>
      </w:r>
    </w:p>
    <w:p w:rsidR="00345846" w:rsidRPr="00345846" w:rsidRDefault="00345846" w:rsidP="00345846">
      <w:pPr>
        <w:numPr>
          <w:ilvl w:val="0"/>
          <w:numId w:val="5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Ensure the AEP is located within a community that supports and contributes to the program. </w:t>
      </w:r>
    </w:p>
    <w:p w:rsidR="00345846" w:rsidRPr="00345846" w:rsidRDefault="00345846" w:rsidP="00345846">
      <w:pPr>
        <w:numPr>
          <w:ilvl w:val="0"/>
          <w:numId w:val="5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Ensure the AEP is locally led and, when necessary, technical expertise is provided externally.</w:t>
      </w:r>
    </w:p>
    <w:p w:rsidR="00345846" w:rsidRPr="00345846" w:rsidRDefault="00345846" w:rsidP="00345846">
      <w:pPr>
        <w:numPr>
          <w:ilvl w:val="0"/>
          <w:numId w:val="5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Provide comprehensive community sensitisation on the benefits of AEPs.</w:t>
      </w:r>
    </w:p>
    <w:p w:rsidR="00345846" w:rsidRPr="00345846" w:rsidRDefault="00345846" w:rsidP="00345846">
      <w:pPr>
        <w:numPr>
          <w:ilvl w:val="0"/>
          <w:numId w:val="5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In areas with frequent movements of internally displaced persons and/or refugees, conduct continuous needs assessments and community sensitisation on education.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Activity: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Your group will do a role play. In your group decide on the community members you will represent and act out a community meeting that demonstrates the focus below. 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The role play should only last 5 minutes.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Be imaginative, make us laugh, use the props to dress up!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The focus of your role play is: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Working with mobile communities</w:t>
      </w:r>
    </w:p>
    <w:p w:rsidR="00345846" w:rsidRPr="00345846" w:rsidRDefault="00345846" w:rsidP="0034584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Consider here what techniques might be successful for working with mobile communities; what responsibilities does this population have that may pose challenges in attending an AEP and how might you overcome these? </w:t>
      </w: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Default="00345846" w:rsidP="00345846">
      <w:pPr>
        <w:spacing w:after="0" w:line="240" w:lineRule="auto"/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</w:pP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Group 5</w:t>
      </w:r>
      <w:bookmarkStart w:id="0" w:name="_GoBack"/>
      <w:bookmarkEnd w:id="0"/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Session handout: 3.3 Principle 8 – Community is Engaged and Accountable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Principle 8: Community is engaged and accountable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Action Points:</w:t>
      </w:r>
    </w:p>
    <w:p w:rsidR="00345846" w:rsidRPr="00345846" w:rsidRDefault="00345846" w:rsidP="00345846">
      <w:pPr>
        <w:numPr>
          <w:ilvl w:val="0"/>
          <w:numId w:val="7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Ensure the AEP is located within a community that supports and contributes to the program. </w:t>
      </w:r>
    </w:p>
    <w:p w:rsidR="00345846" w:rsidRPr="00345846" w:rsidRDefault="00345846" w:rsidP="00345846">
      <w:pPr>
        <w:numPr>
          <w:ilvl w:val="0"/>
          <w:numId w:val="7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Ensure the AEP is locally led and, when necessary, technical expertise is provided externally.</w:t>
      </w:r>
    </w:p>
    <w:p w:rsidR="00345846" w:rsidRPr="00345846" w:rsidRDefault="00345846" w:rsidP="00345846">
      <w:pPr>
        <w:numPr>
          <w:ilvl w:val="0"/>
          <w:numId w:val="7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Provide comprehensive community sensitisation on the benefits of AEPs.</w:t>
      </w:r>
    </w:p>
    <w:p w:rsidR="00345846" w:rsidRPr="00345846" w:rsidRDefault="00345846" w:rsidP="00345846">
      <w:pPr>
        <w:numPr>
          <w:ilvl w:val="0"/>
          <w:numId w:val="7"/>
        </w:numPr>
        <w:spacing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In areas with frequent movements of internally displaced persons and/or refugees, conduct continuous needs assessments and community sensitisation on education.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>Activity: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 xml:space="preserve">Your group will do a role play. In your group decide on the community members you will represent and act out a community meeting that demonstrates the focus below. 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The role play should only last 5 minutes.</w:t>
      </w:r>
    </w:p>
    <w:p w:rsidR="00345846" w:rsidRPr="00345846" w:rsidRDefault="00345846" w:rsidP="003458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Be imaginative, make us laugh, use the props to dress up!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The focus of your role play is:</w:t>
      </w:r>
    </w:p>
    <w:p w:rsidR="00345846" w:rsidRPr="00345846" w:rsidRDefault="00345846" w:rsidP="0034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b/>
          <w:bCs/>
          <w:color w:val="000000"/>
          <w:sz w:val="24"/>
          <w:szCs w:val="24"/>
          <w:lang w:eastAsia="en-GB"/>
        </w:rPr>
        <w:t xml:space="preserve">Community contributions; </w:t>
      </w:r>
    </w:p>
    <w:p w:rsidR="00345846" w:rsidRPr="00345846" w:rsidRDefault="00345846" w:rsidP="00345846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5846">
        <w:rPr>
          <w:rFonts w:ascii="Cabin" w:eastAsia="Times New Roman" w:hAnsi="Cabin" w:cs="Times New Roman"/>
          <w:color w:val="000000"/>
          <w:sz w:val="24"/>
          <w:szCs w:val="24"/>
          <w:lang w:eastAsia="en-GB"/>
        </w:rPr>
        <w:t>Consider what contributions the community can make to the AEP e.g. proving labour for building physical infrastructure, cooking, child care or hardware that can be contributed to the school; software in terms of skills such as language support, support to psychosocial needs, extra-curricular activities, supervision</w:t>
      </w:r>
    </w:p>
    <w:p w:rsidR="000451F3" w:rsidRDefault="000451F3"/>
    <w:sectPr w:rsidR="00045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3B90"/>
    <w:multiLevelType w:val="multilevel"/>
    <w:tmpl w:val="9546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636EC"/>
    <w:multiLevelType w:val="multilevel"/>
    <w:tmpl w:val="7730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5196E"/>
    <w:multiLevelType w:val="multilevel"/>
    <w:tmpl w:val="6938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D6829"/>
    <w:multiLevelType w:val="multilevel"/>
    <w:tmpl w:val="5156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C010B"/>
    <w:multiLevelType w:val="multilevel"/>
    <w:tmpl w:val="58AE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E5611"/>
    <w:multiLevelType w:val="multilevel"/>
    <w:tmpl w:val="28EC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57A66"/>
    <w:multiLevelType w:val="multilevel"/>
    <w:tmpl w:val="D9DC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52471"/>
    <w:multiLevelType w:val="multilevel"/>
    <w:tmpl w:val="9470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6"/>
    <w:lvlOverride w:ilvl="0">
      <w:lvl w:ilvl="0">
        <w:numFmt w:val="lowerLetter"/>
        <w:lvlText w:val="%1."/>
        <w:lvlJc w:val="left"/>
      </w:lvl>
    </w:lvlOverride>
  </w:num>
  <w:num w:numId="7">
    <w:abstractNumId w:val="1"/>
    <w:lvlOverride w:ilvl="0">
      <w:lvl w:ilvl="0">
        <w:numFmt w:val="lowerLetter"/>
        <w:lvlText w:val="%1."/>
        <w:lvlJc w:val="left"/>
      </w:lvl>
    </w:lvlOverride>
  </w:num>
  <w:num w:numId="8">
    <w:abstractNumId w:val="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46"/>
    <w:rsid w:val="000451F3"/>
    <w:rsid w:val="0034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4921A-DDEA-45C1-A305-944DF6EA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Hewison</dc:creator>
  <cp:keywords/>
  <dc:description/>
  <cp:lastModifiedBy>Martha Hewison</cp:lastModifiedBy>
  <cp:revision>1</cp:revision>
  <dcterms:created xsi:type="dcterms:W3CDTF">2018-10-25T02:49:00Z</dcterms:created>
  <dcterms:modified xsi:type="dcterms:W3CDTF">2018-10-25T02:57:00Z</dcterms:modified>
</cp:coreProperties>
</file>